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BB0522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B0522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3F7CC237" w14:textId="55E47852" w:rsidR="00B77259" w:rsidRPr="00BB0522" w:rsidRDefault="00147EAA" w:rsidP="006C216A">
      <w:pPr>
        <w:pStyle w:val="Naslov1"/>
        <w:spacing w:before="0" w:after="240"/>
        <w:jc w:val="center"/>
        <w:rPr>
          <w:lang w:val="en-US"/>
        </w:rPr>
      </w:pPr>
      <w:r w:rsidRPr="00BB0522">
        <w:rPr>
          <w:lang w:val="en-US"/>
        </w:rPr>
        <w:t>Annex</w:t>
      </w:r>
      <w:r w:rsidR="00E51F9F" w:rsidRPr="00BB0522">
        <w:rPr>
          <w:lang w:val="en-US"/>
        </w:rPr>
        <w:t xml:space="preserve"> 1</w:t>
      </w:r>
      <w:r w:rsidR="00B77259" w:rsidRPr="00BB0522">
        <w:rPr>
          <w:lang w:val="en-US"/>
        </w:rPr>
        <w:t xml:space="preserve">. </w:t>
      </w:r>
      <w:r w:rsidRPr="00BB0522">
        <w:rPr>
          <w:lang w:val="en-US"/>
        </w:rPr>
        <w:t>–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TENDER SHEET</w:t>
      </w:r>
    </w:p>
    <w:p w14:paraId="36944E22" w14:textId="68F52BAF" w:rsidR="002940CF" w:rsidRPr="00BB0522" w:rsidRDefault="00147EAA" w:rsidP="002711D6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sz w:val="28"/>
          <w:lang w:val="en-US"/>
        </w:rPr>
      </w:pPr>
      <w:r w:rsidRPr="00BB0522">
        <w:rPr>
          <w:b/>
          <w:sz w:val="28"/>
          <w:lang w:val="en-US"/>
        </w:rPr>
        <w:t>Procurement registration number</w:t>
      </w:r>
      <w:r w:rsidR="002940CF" w:rsidRPr="00BB0522">
        <w:rPr>
          <w:b/>
          <w:sz w:val="28"/>
          <w:lang w:val="en-US"/>
        </w:rPr>
        <w:t xml:space="preserve">: </w:t>
      </w:r>
      <w:r w:rsidR="00D71B3A">
        <w:rPr>
          <w:sz w:val="28"/>
          <w:lang w:val="en-US"/>
        </w:rPr>
        <w:t>DILJ-MF-01-22/NOJN-0</w:t>
      </w:r>
      <w:r w:rsidR="004B5436">
        <w:rPr>
          <w:sz w:val="28"/>
          <w:lang w:val="en-US"/>
        </w:rPr>
        <w:t>2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5807"/>
        <w:gridCol w:w="2982"/>
        <w:gridCol w:w="2127"/>
      </w:tblGrid>
      <w:tr w:rsidR="00B77259" w:rsidRPr="00BB0522" w14:paraId="5D2ABE00" w14:textId="77777777" w:rsidTr="000445F8">
        <w:trPr>
          <w:jc w:val="center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7D70597" w14:textId="5DFBD7C6" w:rsidR="00B77259" w:rsidRPr="00BB0522" w:rsidRDefault="000445F8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  <w:lang w:val="en-US"/>
              </w:rPr>
            </w:pPr>
            <w:bookmarkStart w:id="0" w:name="_Hlk61941620"/>
            <w:r>
              <w:rPr>
                <w:b/>
                <w:lang w:val="en-US"/>
              </w:rPr>
              <w:t>ORDERING PARTY</w:t>
            </w:r>
          </w:p>
        </w:tc>
        <w:tc>
          <w:tcPr>
            <w:tcW w:w="5109" w:type="dxa"/>
            <w:gridSpan w:val="2"/>
            <w:shd w:val="clear" w:color="auto" w:fill="D9D9D9" w:themeFill="background1" w:themeFillShade="D9"/>
          </w:tcPr>
          <w:p w14:paraId="1EFE548A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proofErr w:type="spellStart"/>
            <w:r w:rsidRPr="00BB0522">
              <w:rPr>
                <w:b/>
                <w:lang w:val="en-US"/>
              </w:rPr>
              <w:t>Dilj</w:t>
            </w:r>
            <w:proofErr w:type="spellEnd"/>
            <w:r w:rsidRPr="00BB0522">
              <w:rPr>
                <w:b/>
                <w:lang w:val="en-US"/>
              </w:rPr>
              <w:t xml:space="preserve"> d.o.o.</w:t>
            </w:r>
          </w:p>
          <w:p w14:paraId="1DFDEE14" w14:textId="69A36579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proofErr w:type="spellStart"/>
            <w:r w:rsidRPr="00BB0522">
              <w:rPr>
                <w:b/>
                <w:lang w:val="en-US"/>
              </w:rPr>
              <w:t>Ciglarska</w:t>
            </w:r>
            <w:proofErr w:type="spellEnd"/>
            <w:r w:rsidRPr="00BB0522">
              <w:rPr>
                <w:b/>
                <w:lang w:val="en-US"/>
              </w:rPr>
              <w:t xml:space="preserve"> 33, 32100 </w:t>
            </w:r>
            <w:proofErr w:type="spellStart"/>
            <w:r w:rsidRPr="00BB0522">
              <w:rPr>
                <w:b/>
                <w:lang w:val="en-US"/>
              </w:rPr>
              <w:t>Vinkovci</w:t>
            </w:r>
            <w:proofErr w:type="spellEnd"/>
            <w:r w:rsidRPr="00BB0522">
              <w:rPr>
                <w:b/>
                <w:lang w:val="en-US"/>
              </w:rPr>
              <w:t xml:space="preserve">, </w:t>
            </w:r>
            <w:r w:rsidR="00147EAA" w:rsidRPr="00BB0522">
              <w:rPr>
                <w:b/>
                <w:lang w:val="en-US"/>
              </w:rPr>
              <w:t>Republic of Croatia</w:t>
            </w:r>
          </w:p>
          <w:p w14:paraId="31A334BB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OIB: 60248788788</w:t>
            </w:r>
          </w:p>
        </w:tc>
      </w:tr>
      <w:tr w:rsidR="00B77259" w:rsidRPr="00BB0522" w14:paraId="37339EDB" w14:textId="77777777" w:rsidTr="000445F8">
        <w:trPr>
          <w:jc w:val="center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BC7FE8F" w14:textId="6FB4BD6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SUBJECT OF PROCURATION</w:t>
            </w:r>
          </w:p>
        </w:tc>
        <w:tc>
          <w:tcPr>
            <w:tcW w:w="5109" w:type="dxa"/>
            <w:gridSpan w:val="2"/>
            <w:shd w:val="clear" w:color="auto" w:fill="D9D9D9" w:themeFill="background1" w:themeFillShade="D9"/>
          </w:tcPr>
          <w:p w14:paraId="527D97C1" w14:textId="3999B15F" w:rsidR="00B77259" w:rsidRPr="00BB0522" w:rsidRDefault="004B5436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Robot automated lines for setting, unsetting and packaging</w:t>
            </w:r>
          </w:p>
        </w:tc>
      </w:tr>
      <w:bookmarkEnd w:id="0"/>
      <w:tr w:rsidR="00B77259" w:rsidRPr="00BB0522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222DB3CF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TENDERER INFORMATION</w:t>
            </w:r>
          </w:p>
        </w:tc>
      </w:tr>
      <w:tr w:rsidR="00B77259" w:rsidRPr="00BB0522" w14:paraId="16672D78" w14:textId="77777777" w:rsidTr="000445F8">
        <w:trPr>
          <w:trHeight w:val="340"/>
          <w:jc w:val="center"/>
        </w:trPr>
        <w:tc>
          <w:tcPr>
            <w:tcW w:w="5807" w:type="dxa"/>
            <w:vAlign w:val="center"/>
          </w:tcPr>
          <w:p w14:paraId="7CB13AAF" w14:textId="73FCD11B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Title of the Tenderer</w:t>
            </w:r>
          </w:p>
        </w:tc>
        <w:tc>
          <w:tcPr>
            <w:tcW w:w="5109" w:type="dxa"/>
            <w:gridSpan w:val="2"/>
          </w:tcPr>
          <w:p w14:paraId="1B25DB9F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156B5C8D" w14:textId="77777777" w:rsidTr="000445F8">
        <w:trPr>
          <w:trHeight w:val="340"/>
          <w:jc w:val="center"/>
        </w:trPr>
        <w:tc>
          <w:tcPr>
            <w:tcW w:w="5807" w:type="dxa"/>
            <w:vAlign w:val="center"/>
          </w:tcPr>
          <w:p w14:paraId="0F480BBF" w14:textId="3D1CD983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 xml:space="preserve">Tenderer </w:t>
            </w:r>
            <w:r w:rsidR="00BB0522">
              <w:rPr>
                <w:bCs/>
                <w:lang w:val="en-US"/>
              </w:rPr>
              <w:t>address</w:t>
            </w:r>
          </w:p>
        </w:tc>
        <w:tc>
          <w:tcPr>
            <w:tcW w:w="5109" w:type="dxa"/>
            <w:gridSpan w:val="2"/>
          </w:tcPr>
          <w:p w14:paraId="0954CDE4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76D35BAA" w14:textId="77777777" w:rsidTr="004A3FAC">
        <w:trPr>
          <w:trHeight w:val="421"/>
          <w:jc w:val="center"/>
        </w:trPr>
        <w:tc>
          <w:tcPr>
            <w:tcW w:w="5807" w:type="dxa"/>
            <w:vAlign w:val="center"/>
          </w:tcPr>
          <w:p w14:paraId="52CA53F4" w14:textId="1C489F92" w:rsidR="00B77259" w:rsidRPr="00E91EA3" w:rsidRDefault="00147EAA" w:rsidP="00E91EA3">
            <w:pPr>
              <w:pStyle w:val="Bezproreda"/>
              <w:rPr>
                <w:sz w:val="24"/>
                <w:szCs w:val="24"/>
                <w:lang w:val="en-US"/>
              </w:rPr>
            </w:pPr>
            <w:r w:rsidRPr="00E91EA3">
              <w:rPr>
                <w:sz w:val="24"/>
                <w:szCs w:val="24"/>
                <w:lang w:val="en-US"/>
              </w:rPr>
              <w:t>National Identification Number (OIB)</w:t>
            </w:r>
          </w:p>
        </w:tc>
        <w:tc>
          <w:tcPr>
            <w:tcW w:w="5109" w:type="dxa"/>
            <w:gridSpan w:val="2"/>
            <w:vAlign w:val="center"/>
          </w:tcPr>
          <w:p w14:paraId="7DD1DB34" w14:textId="77777777" w:rsidR="00B77259" w:rsidRPr="00BB0522" w:rsidRDefault="00B77259" w:rsidP="004A3FAC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center"/>
              <w:rPr>
                <w:lang w:val="en-US"/>
              </w:rPr>
            </w:pPr>
          </w:p>
        </w:tc>
      </w:tr>
      <w:tr w:rsidR="00B77259" w:rsidRPr="00BB0522" w14:paraId="349898EF" w14:textId="77777777" w:rsidTr="000445F8">
        <w:trPr>
          <w:trHeight w:val="340"/>
          <w:jc w:val="center"/>
        </w:trPr>
        <w:tc>
          <w:tcPr>
            <w:tcW w:w="5807" w:type="dxa"/>
            <w:vAlign w:val="center"/>
          </w:tcPr>
          <w:p w14:paraId="257079AD" w14:textId="2F54BAF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Transfer account number</w:t>
            </w:r>
            <w:r w:rsidR="00B77259" w:rsidRPr="00BB0522">
              <w:rPr>
                <w:bCs/>
                <w:lang w:val="en-US"/>
              </w:rPr>
              <w:t xml:space="preserve"> (IBAN)</w:t>
            </w:r>
          </w:p>
        </w:tc>
        <w:tc>
          <w:tcPr>
            <w:tcW w:w="5109" w:type="dxa"/>
            <w:gridSpan w:val="2"/>
          </w:tcPr>
          <w:p w14:paraId="6DBE3232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17E2991D" w14:textId="77777777" w:rsidTr="000445F8">
        <w:trPr>
          <w:jc w:val="center"/>
        </w:trPr>
        <w:tc>
          <w:tcPr>
            <w:tcW w:w="5807" w:type="dxa"/>
            <w:vAlign w:val="center"/>
          </w:tcPr>
          <w:p w14:paraId="3C8FDCAC" w14:textId="078B331E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Mail delivery ad</w:t>
            </w:r>
            <w:r w:rsidR="00BB0522">
              <w:rPr>
                <w:bCs/>
                <w:lang w:val="en-US"/>
              </w:rPr>
              <w:t>d</w:t>
            </w:r>
            <w:r w:rsidRPr="00BB0522">
              <w:rPr>
                <w:bCs/>
                <w:lang w:val="en-US"/>
              </w:rPr>
              <w:t>ress</w:t>
            </w:r>
          </w:p>
        </w:tc>
        <w:tc>
          <w:tcPr>
            <w:tcW w:w="5109" w:type="dxa"/>
            <w:gridSpan w:val="2"/>
          </w:tcPr>
          <w:p w14:paraId="76117C83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07B22AA5" w14:textId="77777777" w:rsidTr="000445F8">
        <w:trPr>
          <w:jc w:val="center"/>
        </w:trPr>
        <w:tc>
          <w:tcPr>
            <w:tcW w:w="5807" w:type="dxa"/>
            <w:vAlign w:val="center"/>
          </w:tcPr>
          <w:p w14:paraId="6B18BA2F" w14:textId="6364FB97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E-mail</w:t>
            </w:r>
          </w:p>
        </w:tc>
        <w:tc>
          <w:tcPr>
            <w:tcW w:w="5109" w:type="dxa"/>
            <w:gridSpan w:val="2"/>
          </w:tcPr>
          <w:p w14:paraId="2EAB964F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941A9C0" w14:textId="77777777" w:rsidTr="000445F8">
        <w:trPr>
          <w:jc w:val="center"/>
        </w:trPr>
        <w:tc>
          <w:tcPr>
            <w:tcW w:w="5807" w:type="dxa"/>
            <w:vAlign w:val="center"/>
          </w:tcPr>
          <w:p w14:paraId="591ABC87" w14:textId="6E853690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Tenderer's cont</w:t>
            </w:r>
            <w:r w:rsidR="00BB0522">
              <w:rPr>
                <w:bCs/>
                <w:lang w:val="en-US"/>
              </w:rPr>
              <w:t>a</w:t>
            </w:r>
            <w:r w:rsidRPr="00BB0522">
              <w:rPr>
                <w:bCs/>
                <w:lang w:val="en-US"/>
              </w:rPr>
              <w:t>ct person</w:t>
            </w:r>
          </w:p>
        </w:tc>
        <w:tc>
          <w:tcPr>
            <w:tcW w:w="5109" w:type="dxa"/>
            <w:gridSpan w:val="2"/>
          </w:tcPr>
          <w:p w14:paraId="71BF76E8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784ABB0" w14:textId="77777777" w:rsidTr="000445F8">
        <w:trPr>
          <w:jc w:val="center"/>
        </w:trPr>
        <w:tc>
          <w:tcPr>
            <w:tcW w:w="5807" w:type="dxa"/>
            <w:vAlign w:val="center"/>
          </w:tcPr>
          <w:p w14:paraId="471A142D" w14:textId="04535F16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Telephone number</w:t>
            </w:r>
          </w:p>
        </w:tc>
        <w:tc>
          <w:tcPr>
            <w:tcW w:w="5109" w:type="dxa"/>
            <w:gridSpan w:val="2"/>
          </w:tcPr>
          <w:p w14:paraId="4E84CBA1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3F2BD6" w:rsidRPr="00BB0522" w14:paraId="02DF583B" w14:textId="77777777" w:rsidTr="000445F8">
        <w:trPr>
          <w:jc w:val="center"/>
        </w:trPr>
        <w:tc>
          <w:tcPr>
            <w:tcW w:w="5807" w:type="dxa"/>
            <w:vAlign w:val="center"/>
          </w:tcPr>
          <w:p w14:paraId="25DEFE51" w14:textId="33CCA9D3" w:rsidR="003F2BD6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 xml:space="preserve">Drawing of the </w:t>
            </w:r>
            <w:r w:rsidR="000445F8">
              <w:rPr>
                <w:bCs/>
                <w:lang w:val="en-US"/>
              </w:rPr>
              <w:t>implemented lines</w:t>
            </w:r>
            <w:r w:rsidRPr="00BB0522">
              <w:rPr>
                <w:bCs/>
                <w:lang w:val="en-US"/>
              </w:rPr>
              <w:t xml:space="preserve"> from the tender</w:t>
            </w:r>
          </w:p>
        </w:tc>
        <w:tc>
          <w:tcPr>
            <w:tcW w:w="2982" w:type="dxa"/>
            <w:vAlign w:val="center"/>
          </w:tcPr>
          <w:p w14:paraId="2DABD788" w14:textId="2A131601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YES</w:t>
            </w:r>
          </w:p>
        </w:tc>
        <w:tc>
          <w:tcPr>
            <w:tcW w:w="2127" w:type="dxa"/>
            <w:vAlign w:val="center"/>
          </w:tcPr>
          <w:p w14:paraId="76CF1ED9" w14:textId="6378AB8F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NO</w:t>
            </w:r>
          </w:p>
        </w:tc>
      </w:tr>
      <w:tr w:rsidR="00470D27" w:rsidRPr="00BB0522" w14:paraId="28997FBE" w14:textId="77777777" w:rsidTr="000445F8">
        <w:trPr>
          <w:jc w:val="center"/>
        </w:trPr>
        <w:tc>
          <w:tcPr>
            <w:tcW w:w="5807" w:type="dxa"/>
            <w:vAlign w:val="center"/>
          </w:tcPr>
          <w:p w14:paraId="654CDF6F" w14:textId="6CCC9F7D" w:rsidR="00470D27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 xml:space="preserve">Warranty period </w:t>
            </w:r>
            <w:r w:rsidR="00BB0522" w:rsidRPr="00BB0522">
              <w:rPr>
                <w:bCs/>
                <w:lang w:val="en-US"/>
              </w:rPr>
              <w:t>(min. 12 months)</w:t>
            </w:r>
          </w:p>
        </w:tc>
        <w:tc>
          <w:tcPr>
            <w:tcW w:w="5109" w:type="dxa"/>
            <w:gridSpan w:val="2"/>
            <w:vAlign w:val="center"/>
          </w:tcPr>
          <w:p w14:paraId="05DDC9F5" w14:textId="4C62A038" w:rsidR="00470D27" w:rsidRPr="00BB0522" w:rsidRDefault="00E664F4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_______ months</w:t>
            </w:r>
          </w:p>
        </w:tc>
      </w:tr>
      <w:tr w:rsidR="004B5436" w:rsidRPr="00BB0522" w14:paraId="1A1B3174" w14:textId="77777777" w:rsidTr="000445F8">
        <w:trPr>
          <w:jc w:val="center"/>
        </w:trPr>
        <w:tc>
          <w:tcPr>
            <w:tcW w:w="5807" w:type="dxa"/>
            <w:vAlign w:val="center"/>
          </w:tcPr>
          <w:p w14:paraId="6FA617A9" w14:textId="48216537" w:rsidR="004B5436" w:rsidRPr="00BB0522" w:rsidRDefault="004B5436" w:rsidP="00C16EA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Capacity of the lines for reference product MB2 </w:t>
            </w:r>
            <w:proofErr w:type="spellStart"/>
            <w:r>
              <w:rPr>
                <w:bCs/>
                <w:lang w:val="en-US"/>
              </w:rPr>
              <w:t>Optim</w:t>
            </w:r>
            <w:proofErr w:type="spellEnd"/>
            <w:r>
              <w:rPr>
                <w:bCs/>
                <w:lang w:val="en-US"/>
              </w:rPr>
              <w:t xml:space="preserve"> in standard setting configuration (min. 360 t/day)</w:t>
            </w:r>
          </w:p>
        </w:tc>
        <w:tc>
          <w:tcPr>
            <w:tcW w:w="5109" w:type="dxa"/>
            <w:gridSpan w:val="2"/>
            <w:vAlign w:val="center"/>
          </w:tcPr>
          <w:p w14:paraId="51E6B0D8" w14:textId="04D7F3AF" w:rsidR="004B5436" w:rsidRPr="00BB0522" w:rsidRDefault="004B5436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_______ t/day</w:t>
            </w:r>
          </w:p>
        </w:tc>
      </w:tr>
      <w:tr w:rsidR="00470D27" w:rsidRPr="00BB0522" w14:paraId="29398361" w14:textId="77777777" w:rsidTr="000445F8">
        <w:trPr>
          <w:jc w:val="center"/>
        </w:trPr>
        <w:tc>
          <w:tcPr>
            <w:tcW w:w="5807" w:type="dxa"/>
            <w:vAlign w:val="center"/>
          </w:tcPr>
          <w:p w14:paraId="2F4A6F6C" w14:textId="00A2517F" w:rsidR="00470D27" w:rsidRPr="00BB0522" w:rsidRDefault="004B5436" w:rsidP="00C16EA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Capacity of the lines for reference product MB2 </w:t>
            </w:r>
            <w:proofErr w:type="spellStart"/>
            <w:r>
              <w:rPr>
                <w:bCs/>
                <w:lang w:val="en-US"/>
              </w:rPr>
              <w:t>Optim</w:t>
            </w:r>
            <w:proofErr w:type="spellEnd"/>
            <w:r>
              <w:rPr>
                <w:bCs/>
                <w:lang w:val="en-US"/>
              </w:rPr>
              <w:t xml:space="preserve"> in setting configuration B (min. 360 t/day)</w:t>
            </w:r>
          </w:p>
        </w:tc>
        <w:tc>
          <w:tcPr>
            <w:tcW w:w="5109" w:type="dxa"/>
            <w:gridSpan w:val="2"/>
            <w:vAlign w:val="center"/>
          </w:tcPr>
          <w:p w14:paraId="55A154A8" w14:textId="12D4934D" w:rsidR="00470D27" w:rsidRPr="00BB0522" w:rsidRDefault="004B5436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_______ t/day</w:t>
            </w:r>
          </w:p>
        </w:tc>
      </w:tr>
      <w:tr w:rsidR="00D30942" w:rsidRPr="00BB0522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6ED0F537" w:rsidR="00D30942" w:rsidRPr="00BB0522" w:rsidRDefault="00147EAA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 PRICE</w:t>
            </w:r>
          </w:p>
        </w:tc>
      </w:tr>
      <w:tr w:rsidR="004069D5" w:rsidRPr="00BB0522" w14:paraId="2DB9A6CD" w14:textId="121EB405" w:rsidTr="000445F8">
        <w:trPr>
          <w:trHeight w:val="283"/>
          <w:jc w:val="center"/>
        </w:trPr>
        <w:tc>
          <w:tcPr>
            <w:tcW w:w="5807" w:type="dxa"/>
            <w:vAlign w:val="center"/>
          </w:tcPr>
          <w:p w14:paraId="464E59EC" w14:textId="4D417FFD" w:rsidR="004069D5" w:rsidRPr="000445F8" w:rsidRDefault="00147EAA" w:rsidP="000445F8">
            <w:pPr>
              <w:pStyle w:val="Bezproreda"/>
              <w:rPr>
                <w:b/>
                <w:bCs/>
                <w:sz w:val="24"/>
                <w:szCs w:val="24"/>
                <w:lang w:val="en-US"/>
              </w:rPr>
            </w:pPr>
            <w:r w:rsidRPr="000445F8">
              <w:rPr>
                <w:b/>
                <w:bCs/>
                <w:sz w:val="24"/>
                <w:szCs w:val="24"/>
                <w:lang w:val="en-US"/>
              </w:rPr>
              <w:t>Tender price</w:t>
            </w:r>
            <w:r w:rsidR="00BB0522" w:rsidRPr="000445F8">
              <w:rPr>
                <w:b/>
                <w:bCs/>
                <w:sz w:val="24"/>
                <w:szCs w:val="24"/>
                <w:lang w:val="en-US"/>
              </w:rPr>
              <w:t xml:space="preserve"> without VAT</w:t>
            </w:r>
          </w:p>
        </w:tc>
        <w:tc>
          <w:tcPr>
            <w:tcW w:w="5109" w:type="dxa"/>
            <w:gridSpan w:val="2"/>
            <w:vAlign w:val="center"/>
          </w:tcPr>
          <w:p w14:paraId="78674B1E" w14:textId="608AC256" w:rsidR="004069D5" w:rsidRPr="00BB0522" w:rsidRDefault="004069D5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434AD24" w14:textId="77777777" w:rsidTr="000445F8">
        <w:trPr>
          <w:trHeight w:val="283"/>
          <w:jc w:val="center"/>
        </w:trPr>
        <w:tc>
          <w:tcPr>
            <w:tcW w:w="5807" w:type="dxa"/>
            <w:vAlign w:val="center"/>
          </w:tcPr>
          <w:p w14:paraId="2E23F616" w14:textId="026440C2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Amount of VAT (if applicable):</w:t>
            </w:r>
          </w:p>
        </w:tc>
        <w:tc>
          <w:tcPr>
            <w:tcW w:w="5109" w:type="dxa"/>
            <w:gridSpan w:val="2"/>
            <w:vAlign w:val="center"/>
          </w:tcPr>
          <w:p w14:paraId="34A4754C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F0E97A5" w14:textId="77777777" w:rsidTr="000445F8">
        <w:trPr>
          <w:trHeight w:val="283"/>
          <w:jc w:val="center"/>
        </w:trPr>
        <w:tc>
          <w:tcPr>
            <w:tcW w:w="5807" w:type="dxa"/>
            <w:vAlign w:val="center"/>
          </w:tcPr>
          <w:p w14:paraId="3797F7FF" w14:textId="6D1220D8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Total tender price:</w:t>
            </w:r>
          </w:p>
        </w:tc>
        <w:tc>
          <w:tcPr>
            <w:tcW w:w="5109" w:type="dxa"/>
            <w:gridSpan w:val="2"/>
            <w:vAlign w:val="center"/>
          </w:tcPr>
          <w:p w14:paraId="5C11B9B7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</w:tbl>
    <w:p w14:paraId="497D5A65" w14:textId="2301CA06" w:rsidR="00B77259" w:rsidRPr="00BB0522" w:rsidRDefault="00147EAA" w:rsidP="00BB0522">
      <w:pPr>
        <w:pStyle w:val="Zaglavlje"/>
        <w:tabs>
          <w:tab w:val="clear" w:pos="4536"/>
          <w:tab w:val="clear" w:pos="9072"/>
          <w:tab w:val="left" w:pos="1301"/>
        </w:tabs>
        <w:spacing w:before="240"/>
        <w:jc w:val="both"/>
        <w:rPr>
          <w:lang w:val="en-US"/>
        </w:rPr>
      </w:pPr>
      <w:bookmarkStart w:id="1" w:name="_Hlk61942387"/>
      <w:r w:rsidRPr="00BB0522">
        <w:rPr>
          <w:b/>
          <w:lang w:val="en-US"/>
        </w:rPr>
        <w:t>Tender validity period</w:t>
      </w:r>
      <w:r w:rsidR="00B77259" w:rsidRPr="00BB0522">
        <w:rPr>
          <w:b/>
          <w:lang w:val="en-US"/>
        </w:rPr>
        <w:t>:</w:t>
      </w:r>
      <w:r w:rsidR="00B77259" w:rsidRPr="00BB0522">
        <w:rPr>
          <w:lang w:val="en-US"/>
        </w:rPr>
        <w:t xml:space="preserve"> </w:t>
      </w:r>
      <w:r w:rsidR="00B77259" w:rsidRPr="00BB0522">
        <w:rPr>
          <w:u w:val="single"/>
          <w:lang w:val="en-US"/>
        </w:rPr>
        <w:t xml:space="preserve">          </w:t>
      </w:r>
      <w:r w:rsidR="00D30942" w:rsidRPr="00BB0522">
        <w:rPr>
          <w:u w:val="single"/>
          <w:lang w:val="en-US"/>
        </w:rPr>
        <w:t xml:space="preserve">          </w:t>
      </w:r>
      <w:r w:rsidR="00D30942" w:rsidRPr="00BB0522">
        <w:rPr>
          <w:lang w:val="en-US"/>
        </w:rPr>
        <w:t xml:space="preserve">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(</w:t>
      </w:r>
      <w:r w:rsidRPr="00BB0522">
        <w:rPr>
          <w:lang w:val="en-US"/>
        </w:rPr>
        <w:t>minimum sixty</w:t>
      </w:r>
      <w:r w:rsidR="00B77259" w:rsidRPr="00BB0522">
        <w:rPr>
          <w:lang w:val="en-US"/>
        </w:rPr>
        <w:t xml:space="preserve"> (60)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after the expiration of the tender submission period</w:t>
      </w:r>
      <w:r w:rsidR="00B77259" w:rsidRPr="00BB0522">
        <w:rPr>
          <w:lang w:val="en-US"/>
        </w:rPr>
        <w:t>).</w:t>
      </w:r>
    </w:p>
    <w:tbl>
      <w:tblPr>
        <w:tblStyle w:val="Reetkatablice"/>
        <w:tblpPr w:leftFromText="180" w:rightFromText="180" w:vertAnchor="text" w:horzAnchor="margin" w:tblpXSpec="right" w:tblpY="434"/>
        <w:tblW w:w="0" w:type="auto"/>
        <w:tblLook w:val="04A0" w:firstRow="1" w:lastRow="0" w:firstColumn="1" w:lastColumn="0" w:noHBand="0" w:noVBand="1"/>
      </w:tblPr>
      <w:tblGrid>
        <w:gridCol w:w="3315"/>
      </w:tblGrid>
      <w:tr w:rsidR="00CB2E92" w:rsidRPr="00BB0522" w14:paraId="305E6764" w14:textId="77777777" w:rsidTr="002711D6">
        <w:trPr>
          <w:trHeight w:val="191"/>
        </w:trPr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C5E66" w14:textId="77777777" w:rsidR="00CB2E92" w:rsidRPr="00BB0522" w:rsidRDefault="00CB2E92" w:rsidP="00CB2E9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CB2E92" w:rsidRPr="00BB0522" w14:paraId="000A129A" w14:textId="77777777" w:rsidTr="002711D6">
        <w:trPr>
          <w:trHeight w:val="386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197A332D" w14:textId="577FB803" w:rsidR="00CB2E92" w:rsidRPr="00BB0522" w:rsidRDefault="00CB2E92" w:rsidP="002711D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B0522">
              <w:rPr>
                <w:lang w:val="en-US"/>
              </w:rPr>
              <w:t>(</w:t>
            </w:r>
            <w:proofErr w:type="gramStart"/>
            <w:r w:rsidRPr="00BB0522">
              <w:rPr>
                <w:lang w:val="en-US"/>
              </w:rPr>
              <w:t>authorized</w:t>
            </w:r>
            <w:proofErr w:type="gramEnd"/>
            <w:r w:rsidRPr="00BB0522">
              <w:rPr>
                <w:lang w:val="en-US"/>
              </w:rPr>
              <w:t xml:space="preserve"> person signature)</w:t>
            </w:r>
          </w:p>
        </w:tc>
      </w:tr>
    </w:tbl>
    <w:p w14:paraId="6BC5ACDB" w14:textId="1D785BD7" w:rsidR="00A40D40" w:rsidRPr="00BB0522" w:rsidRDefault="00CB2E92" w:rsidP="00BB0522">
      <w:pPr>
        <w:spacing w:before="240"/>
        <w:rPr>
          <w:rFonts w:asciiTheme="minorHAnsi" w:hAnsiTheme="minorHAnsi" w:cstheme="minorHAnsi"/>
          <w:sz w:val="22"/>
          <w:szCs w:val="22"/>
          <w:lang w:val="en-US"/>
        </w:rPr>
      </w:pPr>
      <w:r w:rsidRPr="00BB0522">
        <w:rPr>
          <w:lang w:val="en-US"/>
        </w:rPr>
        <w:t xml:space="preserve"> </w:t>
      </w:r>
      <w:r w:rsidR="00147EAA" w:rsidRPr="00BB0522">
        <w:rPr>
          <w:lang w:val="en-US"/>
        </w:rPr>
        <w:t>Date</w:t>
      </w:r>
      <w:r w:rsidR="00B77259" w:rsidRPr="00BB0522">
        <w:rPr>
          <w:lang w:val="en-US"/>
        </w:rPr>
        <w:t>: __</w:t>
      </w:r>
      <w:r w:rsidR="00A40D40" w:rsidRPr="00BB0522">
        <w:rPr>
          <w:lang w:val="en-US"/>
        </w:rPr>
        <w:t>___________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  <w:t>M.P.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bookmarkEnd w:id="1"/>
    </w:p>
    <w:p w14:paraId="2D52DAA1" w14:textId="77777777" w:rsidR="002711D6" w:rsidRDefault="002711D6" w:rsidP="006C216A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7BDB7411" w14:textId="575B7060" w:rsidR="00FB51F2" w:rsidRPr="00BB0522" w:rsidRDefault="006C216A" w:rsidP="00BB0522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>
        <w:rPr>
          <w:rFonts w:asciiTheme="minorHAnsi" w:hAnsiTheme="minorHAnsi" w:cstheme="minorHAnsi"/>
          <w:sz w:val="22"/>
          <w:szCs w:val="22"/>
          <w:lang w:val="en-US"/>
        </w:rPr>
        <w:t>Annex :</w:t>
      </w:r>
      <w:proofErr w:type="gramEnd"/>
      <w:r>
        <w:rPr>
          <w:rFonts w:asciiTheme="minorHAnsi" w:hAnsiTheme="minorHAnsi" w:cstheme="minorHAnsi"/>
          <w:sz w:val="22"/>
          <w:szCs w:val="22"/>
          <w:lang w:val="en-US"/>
        </w:rPr>
        <w:t xml:space="preserve"> Technical specifications for subject of Tender and </w:t>
      </w:r>
      <w:r w:rsidR="002711D6">
        <w:rPr>
          <w:rFonts w:asciiTheme="minorHAnsi" w:hAnsiTheme="minorHAnsi" w:cstheme="minorHAnsi"/>
          <w:sz w:val="22"/>
          <w:szCs w:val="22"/>
          <w:lang w:val="en-US"/>
        </w:rPr>
        <w:t>a</w:t>
      </w:r>
      <w:r>
        <w:rPr>
          <w:rFonts w:asciiTheme="minorHAnsi" w:hAnsiTheme="minorHAnsi" w:cstheme="minorHAnsi"/>
          <w:sz w:val="22"/>
          <w:szCs w:val="22"/>
          <w:lang w:val="en-US"/>
        </w:rPr>
        <w:t>nnexes from point 12. of Public Tender Invitation</w:t>
      </w:r>
    </w:p>
    <w:sectPr w:rsidR="00FB51F2" w:rsidRPr="00BB0522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E6726" w14:textId="77777777" w:rsidR="00CE54A0" w:rsidRDefault="00CE54A0" w:rsidP="000C480B">
      <w:r>
        <w:separator/>
      </w:r>
    </w:p>
  </w:endnote>
  <w:endnote w:type="continuationSeparator" w:id="0">
    <w:p w14:paraId="3DDE0052" w14:textId="77777777" w:rsidR="00CE54A0" w:rsidRDefault="00CE54A0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vXSQIAAIwEAAAOAAAAZHJzL2Uyb0RvYy54bWysVN9v2jAQfp+0/8Hy+whQ0paIUDEqpkmo&#10;rUSnPhvHgWiOz/MZEvbX72zCj3V7msaDOfvOd77v+y6Th7bWbK8cVmByPuj1OVNGQlGZTc6/vS4+&#10;3XOGXphCaDAq5weF/GH68cOksZkawhZ0oRyjJAazxuZ8673NkgTlVtUCe2CVIWcJrhaetm6TFE40&#10;lL3WybDfv00acIV1IBUinT4enXwa85elkv65LFF5pnNOb/NxdXFdhzWZTkS2ccJuK9k9Q/zDK2pR&#10;GSp6TvUovGA7V/2Rqq6kA4TS9yTUCZRlJVXsgboZ9N91s9oKq2IvBA7aM0z4/9LKp/3Kvjjm28/Q&#10;EoGxCbRLkN+RsEkai1kXEzDFDCk6NNqWrg7/1AKji4Tt4Yynaj2TdJje36W3acqZJN/4Jh2PI+DJ&#10;5bZ16L8oqFkwcu6Ir/gCsV+iD/VFdgoJxRB0VSwqrePmgHPt2F4QtaSIAhrOtEBPhzlfxF+gl1L8&#10;dk0b1uT89ibtx0oGQr5jnDYhr4qy6epfWg6Wb9cthQZzDcWBcHNwlBRauaiohyU94EU40hAhQnPh&#10;n2kpNVBJ6CzOtuB+/u08xBO15OWsIU3mHH/shFPU11dDpI8Ho1EQcdyM0rshbdy1Z33tMbt6DoTN&#10;gCbQymiGeK9PZumgfqPxmYWq5BJGUu2c+5M598dJofGTajaLQSRbK/zSrKw8ySUw9Nq+CWc7Gj0J&#10;4AlO6hXZOzaPsQFqA7Odh7KKVF9Q7XRHko/0deMZZup6H6MuH5HpLwAAAP//AwBQSwMEFAAGAAgA&#10;AAAhABF5EjXkAAAADgEAAA8AAABkcnMvZG93bnJldi54bWxMj8FOwzAQRO9I/IO1SNyo40ItCHEq&#10;hEBQqVEhIHF1kyUJxHZku03o17M9wW1W8zQ7ky0n07M9+tA5q0DMEmBoK1d3tlHw/vZ4cQ0sRG1r&#10;3TuLCn4wwDI/Pcl0WrvRvuK+jA2jEBtSraCNcUg5D1WLRoeZG9CS9+m80ZFO3/Da65HCTc/nSSK5&#10;0Z2lD60e8L7F6rvcGQUfY/nkN6vV18vwXBw2h7JY40Oh1PnZdHcLLOIU/2A41qfqkFOnrdvZOrBe&#10;wfxKXBJKxkIICeyICClJbUnJxU0CPM/4/xn5LwAAAP//AwBQSwECLQAUAAYACAAAACEAtoM4kv4A&#10;AADhAQAAEwAAAAAAAAAAAAAAAAAAAAAAW0NvbnRlbnRfVHlwZXNdLnhtbFBLAQItABQABgAIAAAA&#10;IQA4/SH/1gAAAJQBAAALAAAAAAAAAAAAAAAAAC8BAABfcmVscy8ucmVsc1BLAQItABQABgAIAAAA&#10;IQBxJ0vXSQIAAIwEAAAOAAAAAAAAAAAAAAAAAC4CAABkcnMvZTJvRG9jLnhtbFBLAQItABQABgAI&#10;AAAAIQAReRI15AAAAA4BAAAPAAAAAAAAAAAAAAAAAKMEAABkcnMvZG93bnJldi54bWxQSwUGAAAA&#10;AAQABADzAAAAtAUAAAAA&#10;" fillcolor="window" stroked="f" strokeweight=".5pt"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3768164B" w14:textId="77777777" w:rsidR="004E4777" w:rsidRDefault="000846F9" w:rsidP="004E4777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</w:t>
                          </w:r>
                          <w:r w:rsidR="004E4777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>Nova hrvatska banka</w:t>
                          </w:r>
                          <w:r w:rsidR="004E4777"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 d.d., Zagreb, Varšavska </w:t>
                          </w:r>
                          <w:r w:rsidR="004E4777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ulica </w:t>
                          </w:r>
                          <w:r w:rsidR="004E4777"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9 </w:t>
                          </w:r>
                        </w:p>
                        <w:p w14:paraId="13663721" w14:textId="3AC8761D" w:rsidR="000846F9" w:rsidRDefault="00487F47" w:rsidP="004E4777">
                          <w:pPr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</w:pP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MBS: 030003092</w:t>
                          </w:r>
                          <w:r w:rsidR="008752EC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;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temeljni kapital (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3768164B" w14:textId="77777777" w:rsidR="004E4777" w:rsidRDefault="000846F9" w:rsidP="004E4777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r w:rsidR="004E4777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Nova hrvatska banka</w:t>
                    </w:r>
                    <w:r w:rsidR="004E4777"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</w:t>
                    </w:r>
                    <w:r w:rsidR="004E4777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ulica </w:t>
                    </w:r>
                    <w:r w:rsidR="004E4777"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9 </w:t>
                    </w:r>
                  </w:p>
                  <w:p w14:paraId="13663721" w14:textId="3AC8761D" w:rsidR="000846F9" w:rsidRDefault="00487F47" w:rsidP="004E4777">
                    <w:pPr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</w:pP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Trgovački sud u Osijeku, 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MBS: 030003092</w:t>
                    </w:r>
                    <w:r w:rsidR="008752EC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;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temeljni kapital (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8645" w14:textId="77777777" w:rsidR="00CE54A0" w:rsidRDefault="00CE54A0" w:rsidP="000C480B">
      <w:r>
        <w:separator/>
      </w:r>
    </w:p>
  </w:footnote>
  <w:footnote w:type="continuationSeparator" w:id="0">
    <w:p w14:paraId="26349B4F" w14:textId="77777777" w:rsidR="00CE54A0" w:rsidRDefault="00CE54A0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CE54A0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445F8"/>
    <w:rsid w:val="00052474"/>
    <w:rsid w:val="000531D9"/>
    <w:rsid w:val="00053C72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47EAA"/>
    <w:rsid w:val="00161B31"/>
    <w:rsid w:val="00182AD8"/>
    <w:rsid w:val="001A60BF"/>
    <w:rsid w:val="001D64D6"/>
    <w:rsid w:val="001E1D4A"/>
    <w:rsid w:val="001F5351"/>
    <w:rsid w:val="00234C9B"/>
    <w:rsid w:val="002420FB"/>
    <w:rsid w:val="00252513"/>
    <w:rsid w:val="00252828"/>
    <w:rsid w:val="002711D6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60E0"/>
    <w:rsid w:val="00366D62"/>
    <w:rsid w:val="003674A8"/>
    <w:rsid w:val="00377FB9"/>
    <w:rsid w:val="00397B5C"/>
    <w:rsid w:val="003A21E4"/>
    <w:rsid w:val="003C740B"/>
    <w:rsid w:val="003C7D50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43C01"/>
    <w:rsid w:val="00463AC1"/>
    <w:rsid w:val="00470D27"/>
    <w:rsid w:val="004824A8"/>
    <w:rsid w:val="004853AC"/>
    <w:rsid w:val="00487F47"/>
    <w:rsid w:val="0049219F"/>
    <w:rsid w:val="00494FF4"/>
    <w:rsid w:val="0049710B"/>
    <w:rsid w:val="004A3FAC"/>
    <w:rsid w:val="004B5436"/>
    <w:rsid w:val="004E269D"/>
    <w:rsid w:val="004E3EC5"/>
    <w:rsid w:val="004E4777"/>
    <w:rsid w:val="00510B80"/>
    <w:rsid w:val="0052462B"/>
    <w:rsid w:val="005273C6"/>
    <w:rsid w:val="00527E90"/>
    <w:rsid w:val="00536AF6"/>
    <w:rsid w:val="005743B9"/>
    <w:rsid w:val="00576E3B"/>
    <w:rsid w:val="00591591"/>
    <w:rsid w:val="00592C23"/>
    <w:rsid w:val="005A2BBF"/>
    <w:rsid w:val="005A327A"/>
    <w:rsid w:val="005B4A8F"/>
    <w:rsid w:val="005B7CB3"/>
    <w:rsid w:val="005C13EF"/>
    <w:rsid w:val="005C6AF9"/>
    <w:rsid w:val="00605D89"/>
    <w:rsid w:val="00613E5C"/>
    <w:rsid w:val="0061579D"/>
    <w:rsid w:val="00616BCC"/>
    <w:rsid w:val="006234BC"/>
    <w:rsid w:val="00627CAD"/>
    <w:rsid w:val="00631464"/>
    <w:rsid w:val="0063762B"/>
    <w:rsid w:val="00637D76"/>
    <w:rsid w:val="00640D38"/>
    <w:rsid w:val="00681085"/>
    <w:rsid w:val="006A1CBC"/>
    <w:rsid w:val="006C216A"/>
    <w:rsid w:val="006C2E2A"/>
    <w:rsid w:val="006C3550"/>
    <w:rsid w:val="006C7899"/>
    <w:rsid w:val="00704F49"/>
    <w:rsid w:val="00722FD3"/>
    <w:rsid w:val="00731EF9"/>
    <w:rsid w:val="00732225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2A72"/>
    <w:rsid w:val="00850713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90365C"/>
    <w:rsid w:val="00913961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C4564"/>
    <w:rsid w:val="009D22CA"/>
    <w:rsid w:val="009F060C"/>
    <w:rsid w:val="009F1E26"/>
    <w:rsid w:val="00A143F3"/>
    <w:rsid w:val="00A27EC0"/>
    <w:rsid w:val="00A40D40"/>
    <w:rsid w:val="00A60E95"/>
    <w:rsid w:val="00A82CB8"/>
    <w:rsid w:val="00AB38DC"/>
    <w:rsid w:val="00AC6C0A"/>
    <w:rsid w:val="00AD241E"/>
    <w:rsid w:val="00AE0C51"/>
    <w:rsid w:val="00AE5827"/>
    <w:rsid w:val="00AF0CB1"/>
    <w:rsid w:val="00B012B7"/>
    <w:rsid w:val="00B14BDB"/>
    <w:rsid w:val="00B161EB"/>
    <w:rsid w:val="00B21E8F"/>
    <w:rsid w:val="00B24A09"/>
    <w:rsid w:val="00B35C3D"/>
    <w:rsid w:val="00B77259"/>
    <w:rsid w:val="00B9082A"/>
    <w:rsid w:val="00B9739C"/>
    <w:rsid w:val="00BA1467"/>
    <w:rsid w:val="00BB0522"/>
    <w:rsid w:val="00BB3B67"/>
    <w:rsid w:val="00BC0077"/>
    <w:rsid w:val="00BE3455"/>
    <w:rsid w:val="00BF39EC"/>
    <w:rsid w:val="00BF4068"/>
    <w:rsid w:val="00C11DE9"/>
    <w:rsid w:val="00C15BB8"/>
    <w:rsid w:val="00C16EA2"/>
    <w:rsid w:val="00C4522C"/>
    <w:rsid w:val="00C61309"/>
    <w:rsid w:val="00C67F1D"/>
    <w:rsid w:val="00C74E9B"/>
    <w:rsid w:val="00C904DD"/>
    <w:rsid w:val="00CA4728"/>
    <w:rsid w:val="00CB2E92"/>
    <w:rsid w:val="00CB5267"/>
    <w:rsid w:val="00CB526A"/>
    <w:rsid w:val="00CB62D2"/>
    <w:rsid w:val="00CC5E83"/>
    <w:rsid w:val="00CE2703"/>
    <w:rsid w:val="00CE4318"/>
    <w:rsid w:val="00CE54A0"/>
    <w:rsid w:val="00CF75B7"/>
    <w:rsid w:val="00D05AFB"/>
    <w:rsid w:val="00D10A33"/>
    <w:rsid w:val="00D10F3E"/>
    <w:rsid w:val="00D118A0"/>
    <w:rsid w:val="00D25BB8"/>
    <w:rsid w:val="00D30942"/>
    <w:rsid w:val="00D3256D"/>
    <w:rsid w:val="00D37D07"/>
    <w:rsid w:val="00D51A3E"/>
    <w:rsid w:val="00D71B3A"/>
    <w:rsid w:val="00D729FF"/>
    <w:rsid w:val="00DB1F40"/>
    <w:rsid w:val="00DC6347"/>
    <w:rsid w:val="00DD029A"/>
    <w:rsid w:val="00DD6FDF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664F4"/>
    <w:rsid w:val="00E74963"/>
    <w:rsid w:val="00E91EA3"/>
    <w:rsid w:val="00EA2CC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33E2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E5C13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uiPriority w:val="99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8EB25F-1C42-4EF5-B9BD-43E88BDB93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72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1223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29</cp:revision>
  <cp:lastPrinted>2021-04-20T06:31:00Z</cp:lastPrinted>
  <dcterms:created xsi:type="dcterms:W3CDTF">2021-08-02T06:43:00Z</dcterms:created>
  <dcterms:modified xsi:type="dcterms:W3CDTF">2022-05-06T05:43:00Z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